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95" w:rsidRPr="008A1595" w:rsidRDefault="008A1595" w:rsidP="008A1595">
      <w:pPr>
        <w:rPr>
          <w:rFonts w:ascii="Times New Roman" w:hAnsi="Times New Roman" w:cs="Times New Roman"/>
          <w:b/>
          <w:color w:val="000000"/>
          <w:sz w:val="24"/>
          <w:szCs w:val="24"/>
        </w:rPr>
      </w:pPr>
      <w:r w:rsidRPr="00854DEC">
        <w:rPr>
          <w:rFonts w:ascii="Times New Roman" w:hAnsi="Times New Roman" w:cs="Times New Roman"/>
          <w:b/>
          <w:color w:val="000000"/>
          <w:sz w:val="24"/>
          <w:szCs w:val="24"/>
        </w:rPr>
        <w:fldChar w:fldCharType="begin"/>
      </w:r>
      <w:r w:rsidRPr="00854DEC">
        <w:rPr>
          <w:rFonts w:ascii="Times New Roman" w:hAnsi="Times New Roman" w:cs="Times New Roman"/>
          <w:b/>
          <w:color w:val="000000"/>
          <w:sz w:val="24"/>
          <w:szCs w:val="24"/>
        </w:rPr>
        <w:instrText xml:space="preserve"> HYPERLINK "http://www.nccg.ru/file.xp?idb=455533&amp;fn=%CC.%C5%20%D4%F0%E0%E4%EA%EE%E2.pdf&amp;size=85513" </w:instrText>
      </w:r>
      <w:r w:rsidRPr="00854DEC">
        <w:rPr>
          <w:rFonts w:ascii="Times New Roman" w:hAnsi="Times New Roman" w:cs="Times New Roman"/>
          <w:b/>
          <w:color w:val="000000"/>
          <w:sz w:val="24"/>
          <w:szCs w:val="24"/>
        </w:rPr>
        <w:fldChar w:fldCharType="separate"/>
      </w:r>
      <w:bookmarkStart w:id="0" w:name="_GoBack"/>
      <w:r w:rsidRPr="00854DEC">
        <w:rPr>
          <w:rFonts w:ascii="Times New Roman" w:hAnsi="Times New Roman" w:cs="Times New Roman"/>
          <w:b/>
          <w:color w:val="000000"/>
          <w:sz w:val="24"/>
          <w:szCs w:val="24"/>
        </w:rPr>
        <w:t>М.Е. Фрадков</w:t>
      </w:r>
      <w:bookmarkEnd w:id="0"/>
      <w:r w:rsidRPr="00854DEC">
        <w:rPr>
          <w:rFonts w:ascii="Times New Roman" w:hAnsi="Times New Roman" w:cs="Times New Roman"/>
          <w:b/>
          <w:color w:val="000000"/>
          <w:sz w:val="24"/>
          <w:szCs w:val="24"/>
        </w:rPr>
        <w:t>, Председатель Правительства Российской Федерации</w:t>
      </w:r>
      <w:r w:rsidRPr="00854DEC">
        <w:rPr>
          <w:rFonts w:ascii="Times New Roman" w:hAnsi="Times New Roman" w:cs="Times New Roman"/>
          <w:b/>
          <w:color w:val="000000"/>
          <w:sz w:val="24"/>
          <w:szCs w:val="24"/>
        </w:rPr>
        <w:fldChar w:fldCharType="end"/>
      </w:r>
    </w:p>
    <w:p w:rsidR="008A1595" w:rsidRPr="00854DEC" w:rsidRDefault="008A1595" w:rsidP="008A1595">
      <w:pPr>
        <w:jc w:val="both"/>
        <w:rPr>
          <w:rFonts w:ascii="Times New Roman" w:hAnsi="Times New Roman" w:cs="Times New Roman"/>
          <w:color w:val="000000"/>
          <w:sz w:val="24"/>
          <w:szCs w:val="24"/>
        </w:rPr>
      </w:pPr>
      <w:r w:rsidRPr="00854DEC">
        <w:rPr>
          <w:rFonts w:ascii="Times New Roman" w:hAnsi="Times New Roman" w:cs="Times New Roman"/>
          <w:color w:val="000000"/>
          <w:sz w:val="24"/>
          <w:szCs w:val="24"/>
        </w:rPr>
        <w:t>Уважаемые участники конференции! Прежде всего, хотел бы поздравить вас с открытием первого в России международного форума по вопросам корпоративного управления. Надеюсь, что ваша конференция послужит средством накопления необходимого опыта, прежде всего для представителей российского бизнеса, объединения их усилий с зарубежными партнерами и коллегами.  Решение масштабных экономических задач, которые мы ставим перед собой, будь то обеспечение высокой динамики экономического роста или наполнение его новым качеством, невозможно без кардинального улучшения работы наших  отечественных компаний, воспитания культуры корпоративного управления, внедрения международных стандартов. Здесь важно все: и взаимодействие менеджмента с акционерами, и защита прав собственника, и механизмы разрешения корпоративных конфликтов, и качество менеджмента, прежде всего стратегического. Тем важнее ускорение овладения тем опытом, теми стандартами, которые есть у наших зарубежных коллег. </w:t>
      </w:r>
    </w:p>
    <w:p w:rsidR="008A1595" w:rsidRPr="00854DEC" w:rsidRDefault="008A1595" w:rsidP="008A1595">
      <w:pPr>
        <w:jc w:val="both"/>
        <w:rPr>
          <w:rFonts w:ascii="Times New Roman" w:hAnsi="Times New Roman" w:cs="Times New Roman"/>
          <w:color w:val="000000"/>
          <w:sz w:val="24"/>
          <w:szCs w:val="24"/>
        </w:rPr>
      </w:pPr>
      <w:r w:rsidRPr="00854DEC">
        <w:rPr>
          <w:rFonts w:ascii="Times New Roman" w:hAnsi="Times New Roman" w:cs="Times New Roman"/>
          <w:color w:val="000000"/>
          <w:sz w:val="24"/>
          <w:szCs w:val="24"/>
        </w:rPr>
        <w:t xml:space="preserve">Кодексы корпоративного управления, применяемые в разных странах мира, а сейчас и в России, в значительной степени ориентированы на урегулирование отношений внутри компаний.  Но проблема значительно шире. По большому счету ответственность менеджера перед акционерами тянет за собой цепочку ответственности бизнеса перед обществом, взаимоотношения крупных компаний с малым предпринимательством, работников и работодателей, предпринимателей и населения. Эта ответственность, в конечном счете, определяет  гражданскую позицию бизнеса в целом и каждой конкретной компании. Не случайно, что вопросы корпоративного управления все больше рассматриваются в терминах так называемого корпоративного гражданства. В этой связи я бы особо отметил блок социальных вопросов. </w:t>
      </w:r>
      <w:proofErr w:type="gramStart"/>
      <w:r w:rsidRPr="00854DEC">
        <w:rPr>
          <w:rFonts w:ascii="Times New Roman" w:hAnsi="Times New Roman" w:cs="Times New Roman"/>
          <w:color w:val="000000"/>
          <w:sz w:val="24"/>
          <w:szCs w:val="24"/>
        </w:rPr>
        <w:t>Здесь все должно быть по честному, а значит по закону.</w:t>
      </w:r>
      <w:proofErr w:type="gramEnd"/>
      <w:r w:rsidRPr="00854DEC">
        <w:rPr>
          <w:rFonts w:ascii="Times New Roman" w:hAnsi="Times New Roman" w:cs="Times New Roman"/>
          <w:color w:val="000000"/>
          <w:sz w:val="24"/>
          <w:szCs w:val="24"/>
        </w:rPr>
        <w:t xml:space="preserve"> Это не только требования корпоративной культуры,  но своего рода, если так можно сказать, инвестиция доверия. Люди, которые работают в ваших компаниях, должны вам доверять. Это к тому, чтобы напомнить тем, кто пока еще использует серые зарплатные схемы,  что это никак не вписывается в стандарты цивилизованного корпоративного управления. </w:t>
      </w:r>
    </w:p>
    <w:p w:rsidR="008A1595" w:rsidRPr="00854DEC" w:rsidRDefault="008A1595" w:rsidP="008A1595">
      <w:pPr>
        <w:jc w:val="both"/>
        <w:rPr>
          <w:rFonts w:ascii="Times New Roman" w:hAnsi="Times New Roman" w:cs="Times New Roman"/>
          <w:color w:val="000000"/>
          <w:sz w:val="24"/>
          <w:szCs w:val="24"/>
        </w:rPr>
      </w:pPr>
      <w:r w:rsidRPr="00854DEC">
        <w:rPr>
          <w:rFonts w:ascii="Times New Roman" w:hAnsi="Times New Roman" w:cs="Times New Roman"/>
          <w:color w:val="000000"/>
          <w:sz w:val="24"/>
          <w:szCs w:val="24"/>
        </w:rPr>
        <w:t xml:space="preserve">К числу первоочередных задач российских компаний в сфере корпоративного управления относится повышение их прозрачности. Мы знаем, что многие из них,  в т. ч. даже крупные, не раскрывают порой своих реальных собственников, не представляют исчерпывающего списка </w:t>
      </w:r>
      <w:proofErr w:type="spellStart"/>
      <w:r w:rsidRPr="00854DEC">
        <w:rPr>
          <w:rFonts w:ascii="Times New Roman" w:hAnsi="Times New Roman" w:cs="Times New Roman"/>
          <w:color w:val="000000"/>
          <w:sz w:val="24"/>
          <w:szCs w:val="24"/>
        </w:rPr>
        <w:t>афилированных</w:t>
      </w:r>
      <w:proofErr w:type="spellEnd"/>
      <w:r w:rsidRPr="00854DEC">
        <w:rPr>
          <w:rFonts w:ascii="Times New Roman" w:hAnsi="Times New Roman" w:cs="Times New Roman"/>
          <w:color w:val="000000"/>
          <w:sz w:val="24"/>
          <w:szCs w:val="24"/>
        </w:rPr>
        <w:t xml:space="preserve"> фирм и лиц, продолжают оперировать не всегда законно через офшоры. </w:t>
      </w:r>
    </w:p>
    <w:p w:rsidR="008A1595" w:rsidRPr="00854DEC" w:rsidRDefault="008A1595" w:rsidP="008A1595">
      <w:pPr>
        <w:jc w:val="both"/>
        <w:rPr>
          <w:rFonts w:ascii="Times New Roman" w:hAnsi="Times New Roman" w:cs="Times New Roman"/>
          <w:color w:val="000000"/>
          <w:sz w:val="24"/>
          <w:szCs w:val="24"/>
        </w:rPr>
      </w:pPr>
      <w:proofErr w:type="gramStart"/>
      <w:r w:rsidRPr="00854DEC">
        <w:rPr>
          <w:rFonts w:ascii="Times New Roman" w:hAnsi="Times New Roman" w:cs="Times New Roman"/>
          <w:color w:val="000000"/>
          <w:sz w:val="24"/>
          <w:szCs w:val="24"/>
        </w:rPr>
        <w:t>Убежден</w:t>
      </w:r>
      <w:proofErr w:type="gramEnd"/>
      <w:r w:rsidRPr="00854DEC">
        <w:rPr>
          <w:rFonts w:ascii="Times New Roman" w:hAnsi="Times New Roman" w:cs="Times New Roman"/>
          <w:color w:val="000000"/>
          <w:sz w:val="24"/>
          <w:szCs w:val="24"/>
        </w:rPr>
        <w:t xml:space="preserve">, что кардинально улучшить ситуацию здесь можно только взаимными усилиями государства и бизнес-сообщества, установлением режима делового доверия. Понимаю, что это непросто и не сразу,  но у нас другого пути нет. Нам важно выйти на такой формат диалога, при котором дискуссия ведется не в контексте чисто коммерческих интересов бизнеса или ведомственных интересов ряда государственных институтов, а направлена на общезначимые для экономики страны задачи. Именно в таком  контексте мы рассматриваем вопрос о создании Совета по конкурентоспособности и предпринимательству. Важнейшая задача Совета своевременно определять узкие места развития бизнеса и совместными усилиями добиваться их преодоления. Буквально в </w:t>
      </w:r>
      <w:r w:rsidRPr="00854DEC">
        <w:rPr>
          <w:rFonts w:ascii="Times New Roman" w:hAnsi="Times New Roman" w:cs="Times New Roman"/>
          <w:color w:val="000000"/>
          <w:sz w:val="24"/>
          <w:szCs w:val="24"/>
        </w:rPr>
        <w:lastRenderedPageBreak/>
        <w:t>ближайшие дни мы  планируем провести первое заседание Совета, возглавляет который Председатель Правительства Российской Федерации. </w:t>
      </w:r>
    </w:p>
    <w:p w:rsidR="008A1595" w:rsidRPr="00854DEC" w:rsidRDefault="008A1595" w:rsidP="008A1595">
      <w:pPr>
        <w:jc w:val="both"/>
        <w:rPr>
          <w:rFonts w:ascii="Times New Roman" w:hAnsi="Times New Roman" w:cs="Times New Roman"/>
          <w:color w:val="000000"/>
          <w:sz w:val="24"/>
          <w:szCs w:val="24"/>
        </w:rPr>
      </w:pPr>
      <w:r w:rsidRPr="00854DEC">
        <w:rPr>
          <w:rFonts w:ascii="Times New Roman" w:hAnsi="Times New Roman" w:cs="Times New Roman"/>
          <w:color w:val="000000"/>
          <w:sz w:val="24"/>
          <w:szCs w:val="24"/>
        </w:rPr>
        <w:t>Правительство намерено в сотрудничестве с бизнесом содействовать улучшению корпоративного управления и  развивать механизмы регулирования в этой сфере. Сегодня мы упрощаем налоговую систему, снижаем фискальную нагрузку и ликвидируем избыточные административные барьеры, развиваем фондовый рынок и осуществляем  меры по поддержке конкуренции. Мы всерьез взялись за борьбу с коррупцией. Мы рассчитываем, что изменения в корпоративном управлении будут способствовать закреплению и развитию этих тенденций. </w:t>
      </w:r>
    </w:p>
    <w:p w:rsidR="008A1595" w:rsidRDefault="008A1595" w:rsidP="008A1595">
      <w:pPr>
        <w:jc w:val="both"/>
        <w:rPr>
          <w:rFonts w:ascii="Times New Roman" w:hAnsi="Times New Roman" w:cs="Times New Roman"/>
          <w:color w:val="000000"/>
          <w:sz w:val="24"/>
          <w:szCs w:val="24"/>
          <w:lang w:val="en-US"/>
        </w:rPr>
      </w:pPr>
      <w:r w:rsidRPr="00854DEC">
        <w:rPr>
          <w:rFonts w:ascii="Times New Roman" w:hAnsi="Times New Roman" w:cs="Times New Roman"/>
          <w:color w:val="000000"/>
          <w:sz w:val="24"/>
          <w:szCs w:val="24"/>
        </w:rPr>
        <w:t>Уважаемые коллеги, вам предстоит обсудить большой круг проблем как профессиональных, так и общезначимых. Надеюсь, что дискуссия будет плодотворной. Ее результатом  станут реальные сдвиги в улучшении качества корпоративного управления и менеджмента в России. Я желаю успешной работы конференции. </w:t>
      </w:r>
    </w:p>
    <w:p w:rsidR="000A0742" w:rsidRDefault="000A0742"/>
    <w:sectPr w:rsidR="000A0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95"/>
    <w:rsid w:val="000A0742"/>
    <w:rsid w:val="003D6D40"/>
    <w:rsid w:val="00753EA7"/>
    <w:rsid w:val="008A1595"/>
    <w:rsid w:val="009C72CD"/>
    <w:rsid w:val="00B3503C"/>
    <w:rsid w:val="00F94F6D"/>
    <w:rsid w:val="00FD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59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2018-06-13T13:10:00Z</dcterms:created>
  <dcterms:modified xsi:type="dcterms:W3CDTF">2018-06-13T13:11:00Z</dcterms:modified>
</cp:coreProperties>
</file>